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D" w:rsidRPr="005D2CC5" w:rsidRDefault="002506CE" w:rsidP="005D2CC5">
      <w:pPr>
        <w:jc w:val="center"/>
        <w:rPr>
          <w:rFonts w:ascii="Castellar" w:hAnsi="Castellar"/>
          <w:b/>
          <w:sz w:val="72"/>
          <w:szCs w:val="72"/>
        </w:rPr>
      </w:pPr>
      <w:r w:rsidRPr="005D2CC5">
        <w:rPr>
          <w:rFonts w:ascii="Castellar" w:hAnsi="Castellar"/>
          <w:b/>
          <w:sz w:val="72"/>
          <w:szCs w:val="72"/>
        </w:rPr>
        <w:t>Women of the Bible</w:t>
      </w:r>
    </w:p>
    <w:p w:rsidR="00910724" w:rsidRPr="008C5C1A" w:rsidRDefault="005D2CC5" w:rsidP="005D2CC5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>
        <w:rPr>
          <w:rFonts w:ascii="Monotype Corsiva" w:hAnsi="Monotype Corsiva"/>
          <w:b/>
          <w:color w:val="002060"/>
          <w:sz w:val="36"/>
          <w:szCs w:val="36"/>
        </w:rPr>
        <w:t xml:space="preserve">A Concert to </w:t>
      </w:r>
      <w:r w:rsidR="00910724" w:rsidRPr="008C5C1A">
        <w:rPr>
          <w:rFonts w:ascii="Monotype Corsiva" w:hAnsi="Monotype Corsiva"/>
          <w:b/>
          <w:color w:val="002060"/>
          <w:sz w:val="36"/>
          <w:szCs w:val="36"/>
        </w:rPr>
        <w:t>Celebrate</w:t>
      </w:r>
      <w:r w:rsidR="00866EBE" w:rsidRPr="008C5C1A">
        <w:rPr>
          <w:rFonts w:ascii="Monotype Corsiva" w:hAnsi="Monotype Corsiva"/>
          <w:b/>
          <w:color w:val="002060"/>
          <w:sz w:val="36"/>
          <w:szCs w:val="36"/>
        </w:rPr>
        <w:t xml:space="preserve"> the </w:t>
      </w:r>
      <w:r w:rsidR="00910724" w:rsidRPr="008C5C1A">
        <w:rPr>
          <w:rFonts w:ascii="Monotype Corsiva" w:hAnsi="Monotype Corsiva"/>
          <w:b/>
          <w:color w:val="002060"/>
          <w:sz w:val="36"/>
          <w:szCs w:val="36"/>
        </w:rPr>
        <w:t>Tragedy and Triumph of Women’s Experience</w:t>
      </w:r>
      <w:r w:rsidR="000F316D" w:rsidRPr="008C5C1A">
        <w:rPr>
          <w:rFonts w:ascii="Monotype Corsiva" w:hAnsi="Monotype Corsiva"/>
          <w:b/>
          <w:color w:val="002060"/>
          <w:sz w:val="36"/>
          <w:szCs w:val="36"/>
        </w:rPr>
        <w:t>s</w:t>
      </w:r>
      <w:r w:rsidR="00910724" w:rsidRPr="008C5C1A">
        <w:rPr>
          <w:rFonts w:ascii="Monotype Corsiva" w:hAnsi="Monotype Corsiva"/>
          <w:b/>
          <w:color w:val="002060"/>
          <w:sz w:val="36"/>
          <w:szCs w:val="36"/>
        </w:rPr>
        <w:t xml:space="preserve"> in the Old and New Testament</w:t>
      </w:r>
    </w:p>
    <w:p w:rsidR="00910724" w:rsidRPr="00910724" w:rsidRDefault="00910724" w:rsidP="00910724">
      <w:pPr>
        <w:jc w:val="center"/>
        <w:rPr>
          <w:rFonts w:ascii="Vivaldi" w:hAnsi="Vivaldi"/>
          <w:sz w:val="40"/>
          <w:szCs w:val="40"/>
        </w:rPr>
      </w:pPr>
    </w:p>
    <w:p w:rsidR="002506CE" w:rsidRPr="00B87904" w:rsidRDefault="00866EBE" w:rsidP="00B87904">
      <w:pPr>
        <w:jc w:val="center"/>
        <w:rPr>
          <w:rFonts w:ascii="Lucida Calligraphy" w:hAnsi="Lucida Calligraphy"/>
          <w:sz w:val="72"/>
          <w:szCs w:val="72"/>
        </w:rPr>
      </w:pPr>
      <w:r w:rsidRPr="00D643DD">
        <w:rPr>
          <w:rFonts w:ascii="Lucida Calligraphy" w:hAnsi="Lucida Calligraphy"/>
          <w:sz w:val="72"/>
          <w:szCs w:val="72"/>
        </w:rPr>
        <w:t xml:space="preserve">               </w:t>
      </w:r>
      <w:r w:rsidR="00D643DD">
        <w:rPr>
          <w:rFonts w:ascii="Lucida Calligraphy" w:hAnsi="Lucida Calligraphy"/>
          <w:sz w:val="72"/>
          <w:szCs w:val="72"/>
        </w:rPr>
        <w:t xml:space="preserve"> </w:t>
      </w:r>
      <w:r w:rsidR="00CE7D9E">
        <w:rPr>
          <w:rFonts w:ascii="Lucida Calligraphy" w:hAnsi="Lucida Calligraphy"/>
          <w:sz w:val="72"/>
          <w:szCs w:val="72"/>
        </w:rPr>
        <w:t xml:space="preserve">   </w:t>
      </w:r>
      <w:r w:rsidRPr="00D643DD">
        <w:rPr>
          <w:rFonts w:ascii="Lucida Calligraphy" w:hAnsi="Lucida Calligraphy"/>
          <w:sz w:val="32"/>
          <w:szCs w:val="32"/>
        </w:rPr>
        <w:t>Rosanne Hargrave soprano</w:t>
      </w:r>
    </w:p>
    <w:p w:rsidR="002506CE" w:rsidRPr="00D643DD" w:rsidRDefault="00866EBE" w:rsidP="002506CE">
      <w:pPr>
        <w:jc w:val="center"/>
        <w:rPr>
          <w:rFonts w:ascii="Lucida Calligraphy" w:hAnsi="Lucida Calligraphy"/>
          <w:sz w:val="32"/>
          <w:szCs w:val="32"/>
        </w:rPr>
      </w:pPr>
      <w:r w:rsidRPr="00D643DD">
        <w:rPr>
          <w:rFonts w:ascii="Lucida Calligraphy" w:hAnsi="Lucida Calligraphy"/>
          <w:sz w:val="32"/>
          <w:szCs w:val="32"/>
        </w:rPr>
        <w:t xml:space="preserve">                        </w:t>
      </w:r>
      <w:r w:rsidR="00D643DD" w:rsidRPr="00D643DD">
        <w:rPr>
          <w:rFonts w:ascii="Lucida Calligraphy" w:hAnsi="Lucida Calligraphy"/>
          <w:sz w:val="32"/>
          <w:szCs w:val="32"/>
        </w:rPr>
        <w:t xml:space="preserve">                 </w:t>
      </w:r>
      <w:r w:rsidR="00B96ADF">
        <w:rPr>
          <w:rFonts w:ascii="Lucida Calligraphy" w:hAnsi="Lucida Calligraphy"/>
          <w:sz w:val="32"/>
          <w:szCs w:val="32"/>
        </w:rPr>
        <w:t xml:space="preserve">        </w:t>
      </w:r>
      <w:r w:rsidR="00CE7D9E">
        <w:rPr>
          <w:rFonts w:ascii="Lucida Calligraphy" w:hAnsi="Lucida Calligraphy"/>
          <w:sz w:val="32"/>
          <w:szCs w:val="32"/>
        </w:rPr>
        <w:t xml:space="preserve"> </w:t>
      </w:r>
      <w:r w:rsidR="00D643DD" w:rsidRPr="00D643DD">
        <w:rPr>
          <w:rFonts w:ascii="Lucida Calligraphy" w:hAnsi="Lucida Calligraphy"/>
          <w:sz w:val="32"/>
          <w:szCs w:val="32"/>
        </w:rPr>
        <w:t xml:space="preserve"> </w:t>
      </w:r>
      <w:r w:rsidRPr="00D643DD">
        <w:rPr>
          <w:rFonts w:ascii="Lucida Calligraphy" w:hAnsi="Lucida Calligraphy"/>
          <w:sz w:val="32"/>
          <w:szCs w:val="32"/>
        </w:rPr>
        <w:t>Michael Clement</w:t>
      </w:r>
      <w:r w:rsidR="00D643DD">
        <w:rPr>
          <w:rFonts w:ascii="Lucida Calligraphy" w:hAnsi="Lucida Calligraphy"/>
          <w:sz w:val="32"/>
          <w:szCs w:val="32"/>
        </w:rPr>
        <w:t xml:space="preserve"> </w:t>
      </w:r>
      <w:r w:rsidRPr="00D643DD">
        <w:rPr>
          <w:rFonts w:ascii="Lucida Calligraphy" w:hAnsi="Lucida Calligraphy"/>
          <w:sz w:val="32"/>
          <w:szCs w:val="32"/>
        </w:rPr>
        <w:t>piano</w:t>
      </w:r>
    </w:p>
    <w:p w:rsidR="002506CE" w:rsidRDefault="002506CE" w:rsidP="002506CE">
      <w:pPr>
        <w:jc w:val="center"/>
        <w:rPr>
          <w:rFonts w:ascii="Lucida Calligraphy" w:hAnsi="Lucida Calligraphy"/>
          <w:sz w:val="72"/>
          <w:szCs w:val="72"/>
        </w:rPr>
      </w:pPr>
    </w:p>
    <w:p w:rsidR="006120AC" w:rsidRDefault="006120AC" w:rsidP="00910724">
      <w:pPr>
        <w:jc w:val="center"/>
        <w:rPr>
          <w:rFonts w:ascii="Century" w:hAnsi="Century"/>
          <w:b/>
          <w:color w:val="002060"/>
          <w:sz w:val="32"/>
          <w:szCs w:val="32"/>
        </w:rPr>
      </w:pPr>
    </w:p>
    <w:p w:rsidR="006120AC" w:rsidRDefault="006120AC" w:rsidP="00910724">
      <w:pPr>
        <w:jc w:val="center"/>
        <w:rPr>
          <w:rFonts w:ascii="Century" w:hAnsi="Century"/>
          <w:b/>
          <w:color w:val="002060"/>
          <w:sz w:val="32"/>
          <w:szCs w:val="32"/>
        </w:rPr>
      </w:pPr>
    </w:p>
    <w:p w:rsidR="006120AC" w:rsidRPr="003F2EE5" w:rsidRDefault="006120AC" w:rsidP="00910724">
      <w:pPr>
        <w:jc w:val="center"/>
        <w:rPr>
          <w:rFonts w:ascii="Century" w:hAnsi="Century"/>
          <w:b/>
          <w:color w:val="002060"/>
          <w:sz w:val="32"/>
          <w:szCs w:val="32"/>
        </w:rPr>
      </w:pPr>
    </w:p>
    <w:p w:rsidR="00CE7D9E" w:rsidRDefault="00CE7D9E" w:rsidP="00D3250D">
      <w:pPr>
        <w:jc w:val="center"/>
        <w:rPr>
          <w:rFonts w:ascii="Century" w:hAnsi="Century"/>
          <w:b/>
          <w:color w:val="002060"/>
          <w:sz w:val="28"/>
          <w:szCs w:val="28"/>
        </w:rPr>
      </w:pPr>
    </w:p>
    <w:p w:rsidR="00B87904" w:rsidRDefault="00B87904" w:rsidP="00D3250D">
      <w:pPr>
        <w:jc w:val="center"/>
        <w:rPr>
          <w:rFonts w:ascii="Century" w:hAnsi="Century"/>
          <w:b/>
          <w:color w:val="002060"/>
          <w:sz w:val="28"/>
          <w:szCs w:val="28"/>
        </w:rPr>
      </w:pPr>
    </w:p>
    <w:p w:rsidR="00B87904" w:rsidRDefault="00B87904" w:rsidP="00D3250D">
      <w:pPr>
        <w:jc w:val="center"/>
        <w:rPr>
          <w:rFonts w:ascii="Century" w:hAnsi="Century"/>
          <w:b/>
          <w:color w:val="002060"/>
          <w:sz w:val="28"/>
          <w:szCs w:val="28"/>
        </w:rPr>
      </w:pPr>
    </w:p>
    <w:p w:rsidR="00910724" w:rsidRDefault="006120AC" w:rsidP="00D3250D">
      <w:pPr>
        <w:jc w:val="center"/>
        <w:rPr>
          <w:rFonts w:ascii="Century" w:hAnsi="Century"/>
          <w:b/>
          <w:color w:val="002060"/>
          <w:sz w:val="28"/>
          <w:szCs w:val="28"/>
        </w:rPr>
      </w:pPr>
      <w:r>
        <w:rPr>
          <w:rFonts w:ascii="Century" w:hAnsi="Century"/>
          <w:b/>
          <w:color w:val="002060"/>
          <w:sz w:val="28"/>
          <w:szCs w:val="28"/>
        </w:rPr>
        <w:t xml:space="preserve">Sunday, </w:t>
      </w:r>
      <w:r w:rsidR="00D3250D">
        <w:rPr>
          <w:rFonts w:ascii="Century" w:hAnsi="Century"/>
          <w:b/>
          <w:color w:val="002060"/>
          <w:sz w:val="28"/>
          <w:szCs w:val="28"/>
        </w:rPr>
        <w:t xml:space="preserve">October </w:t>
      </w:r>
      <w:r w:rsidR="00B87904">
        <w:rPr>
          <w:rFonts w:ascii="Century" w:hAnsi="Century"/>
          <w:b/>
          <w:color w:val="002060"/>
          <w:sz w:val="28"/>
          <w:szCs w:val="28"/>
        </w:rPr>
        <w:t>9</w:t>
      </w:r>
      <w:r w:rsidR="00D3250D" w:rsidRPr="00D3250D">
        <w:rPr>
          <w:rFonts w:ascii="Century" w:hAnsi="Century"/>
          <w:b/>
          <w:color w:val="002060"/>
          <w:sz w:val="28"/>
          <w:szCs w:val="28"/>
          <w:vertAlign w:val="superscript"/>
        </w:rPr>
        <w:t>th</w:t>
      </w:r>
      <w:r w:rsidR="00B87904">
        <w:rPr>
          <w:rFonts w:ascii="Century" w:hAnsi="Century"/>
          <w:b/>
          <w:color w:val="002060"/>
          <w:sz w:val="28"/>
          <w:szCs w:val="28"/>
        </w:rPr>
        <w:t>, 2016 @ 2</w:t>
      </w:r>
      <w:r w:rsidR="00D3250D">
        <w:rPr>
          <w:rFonts w:ascii="Century" w:hAnsi="Century"/>
          <w:b/>
          <w:color w:val="002060"/>
          <w:sz w:val="28"/>
          <w:szCs w:val="28"/>
        </w:rPr>
        <w:t>:00 pm</w:t>
      </w:r>
    </w:p>
    <w:p w:rsidR="005D2CC5" w:rsidRDefault="00B87904" w:rsidP="00D3250D">
      <w:pPr>
        <w:jc w:val="center"/>
        <w:rPr>
          <w:rFonts w:ascii="Century" w:hAnsi="Century"/>
          <w:b/>
          <w:color w:val="002060"/>
          <w:sz w:val="24"/>
          <w:szCs w:val="24"/>
        </w:rPr>
      </w:pPr>
      <w:r>
        <w:rPr>
          <w:rFonts w:ascii="Century" w:hAnsi="Century"/>
          <w:b/>
          <w:color w:val="002060"/>
          <w:sz w:val="24"/>
          <w:szCs w:val="24"/>
        </w:rPr>
        <w:t>William K. Sanford Town Library</w:t>
      </w:r>
    </w:p>
    <w:p w:rsidR="00B87904" w:rsidRDefault="00B87904" w:rsidP="00D3250D">
      <w:pPr>
        <w:jc w:val="center"/>
        <w:rPr>
          <w:rFonts w:ascii="Century" w:hAnsi="Century"/>
          <w:b/>
          <w:color w:val="002060"/>
          <w:sz w:val="24"/>
          <w:szCs w:val="24"/>
        </w:rPr>
      </w:pPr>
      <w:proofErr w:type="spellStart"/>
      <w:r>
        <w:rPr>
          <w:rFonts w:ascii="Century" w:hAnsi="Century"/>
          <w:b/>
          <w:color w:val="002060"/>
          <w:sz w:val="24"/>
          <w:szCs w:val="24"/>
        </w:rPr>
        <w:t>Colonie</w:t>
      </w:r>
      <w:proofErr w:type="spellEnd"/>
      <w:r>
        <w:rPr>
          <w:rFonts w:ascii="Century" w:hAnsi="Century"/>
          <w:b/>
          <w:color w:val="002060"/>
          <w:sz w:val="24"/>
          <w:szCs w:val="24"/>
        </w:rPr>
        <w:t>, NY</w:t>
      </w:r>
    </w:p>
    <w:p w:rsidR="00F5113F" w:rsidRPr="00AC5754" w:rsidRDefault="00262AAC" w:rsidP="00D3250D">
      <w:pPr>
        <w:widowControl w:val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Including composers </w:t>
      </w:r>
      <w:r w:rsidR="00F5113F">
        <w:rPr>
          <w:rFonts w:ascii="Monotype Corsiva" w:hAnsi="Monotype Corsiva"/>
          <w:b/>
          <w:sz w:val="28"/>
          <w:szCs w:val="28"/>
        </w:rPr>
        <w:t>Bach</w:t>
      </w:r>
      <w:proofErr w:type="gramStart"/>
      <w:r w:rsidR="00F5113F">
        <w:rPr>
          <w:rFonts w:ascii="Monotype Corsiva" w:hAnsi="Monotype Corsiva"/>
          <w:b/>
          <w:sz w:val="28"/>
          <w:szCs w:val="28"/>
        </w:rPr>
        <w:t>,</w:t>
      </w:r>
      <w:r w:rsidR="000F316D">
        <w:rPr>
          <w:rFonts w:ascii="Monotype Corsiva" w:hAnsi="Monotype Corsiva"/>
          <w:b/>
          <w:sz w:val="28"/>
          <w:szCs w:val="28"/>
        </w:rPr>
        <w:t xml:space="preserve"> </w:t>
      </w:r>
      <w:r w:rsidR="00F5113F">
        <w:rPr>
          <w:rFonts w:ascii="Monotype Corsiva" w:hAnsi="Monotype Corsiva"/>
          <w:b/>
          <w:sz w:val="28"/>
          <w:szCs w:val="28"/>
        </w:rPr>
        <w:t xml:space="preserve"> Debussy</w:t>
      </w:r>
      <w:proofErr w:type="gramEnd"/>
      <w:r w:rsidR="00F5113F">
        <w:rPr>
          <w:rFonts w:ascii="Monotype Corsiva" w:hAnsi="Monotype Corsiva"/>
          <w:b/>
          <w:sz w:val="28"/>
          <w:szCs w:val="28"/>
        </w:rPr>
        <w:t xml:space="preserve">, </w:t>
      </w:r>
      <w:r w:rsidR="000F316D">
        <w:rPr>
          <w:rFonts w:ascii="Monotype Corsiva" w:hAnsi="Monotype Corsiva"/>
          <w:b/>
          <w:sz w:val="28"/>
          <w:szCs w:val="28"/>
        </w:rPr>
        <w:t xml:space="preserve">Gounod, Massenet, </w:t>
      </w:r>
      <w:r w:rsidR="00F5113F">
        <w:rPr>
          <w:rFonts w:ascii="Monotype Corsiva" w:hAnsi="Monotype Corsiva"/>
          <w:b/>
          <w:sz w:val="28"/>
          <w:szCs w:val="28"/>
        </w:rPr>
        <w:t xml:space="preserve">Saint-Saens and Verdi </w:t>
      </w:r>
      <w:r w:rsidR="00875B53">
        <w:rPr>
          <w:rFonts w:ascii="Monotype Corsiva" w:hAnsi="Monotype Corsiva"/>
          <w:b/>
          <w:sz w:val="28"/>
          <w:szCs w:val="28"/>
        </w:rPr>
        <w:t>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With Portrayals of </w:t>
      </w:r>
      <w:r w:rsidR="006120AC">
        <w:rPr>
          <w:rFonts w:ascii="Monotype Corsiva" w:hAnsi="Monotype Corsiva"/>
          <w:b/>
          <w:sz w:val="28"/>
          <w:szCs w:val="28"/>
        </w:rPr>
        <w:t>Delilah, Mary Magdalene, Judith</w:t>
      </w:r>
      <w:r>
        <w:rPr>
          <w:rFonts w:ascii="Monotype Corsiva" w:hAnsi="Monotype Corsiva"/>
          <w:b/>
          <w:sz w:val="28"/>
          <w:szCs w:val="28"/>
        </w:rPr>
        <w:t>,</w:t>
      </w:r>
      <w:r w:rsidR="006120AC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Ruth and </w:t>
      </w:r>
      <w:r w:rsidR="00875B53">
        <w:rPr>
          <w:rFonts w:ascii="Monotype Corsiva" w:hAnsi="Monotype Corsiva"/>
          <w:b/>
          <w:sz w:val="28"/>
          <w:szCs w:val="28"/>
        </w:rPr>
        <w:t>other B</w:t>
      </w:r>
      <w:r>
        <w:rPr>
          <w:rFonts w:ascii="Monotype Corsiva" w:hAnsi="Monotype Corsiva"/>
          <w:b/>
          <w:sz w:val="28"/>
          <w:szCs w:val="28"/>
        </w:rPr>
        <w:t>iblical women</w:t>
      </w:r>
      <w:r w:rsidR="00875B53">
        <w:rPr>
          <w:rFonts w:ascii="Monotype Corsiva" w:hAnsi="Monotype Corsiva"/>
          <w:b/>
          <w:sz w:val="28"/>
          <w:szCs w:val="28"/>
        </w:rPr>
        <w:t>.</w:t>
      </w:r>
      <w:proofErr w:type="gramEnd"/>
    </w:p>
    <w:sectPr w:rsidR="00F5113F" w:rsidRPr="00AC5754" w:rsidSect="00584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6D" w:rsidRDefault="0056016D" w:rsidP="0093419D">
      <w:pPr>
        <w:spacing w:after="0" w:line="240" w:lineRule="auto"/>
      </w:pPr>
      <w:r>
        <w:separator/>
      </w:r>
    </w:p>
  </w:endnote>
  <w:endnote w:type="continuationSeparator" w:id="0">
    <w:p w:rsidR="0056016D" w:rsidRDefault="0056016D" w:rsidP="0093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5" w:rsidRDefault="005D2C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5" w:rsidRDefault="005D2C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5" w:rsidRDefault="005D2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6D" w:rsidRDefault="0056016D" w:rsidP="0093419D">
      <w:pPr>
        <w:spacing w:after="0" w:line="240" w:lineRule="auto"/>
      </w:pPr>
      <w:r>
        <w:separator/>
      </w:r>
    </w:p>
  </w:footnote>
  <w:footnote w:type="continuationSeparator" w:id="0">
    <w:p w:rsidR="0056016D" w:rsidRDefault="0056016D" w:rsidP="0093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2A" w:rsidRDefault="00503F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8" o:spid="_x0000_s2050" type="#_x0000_t75" style="position:absolute;margin-left:0;margin-top:0;width:969.5pt;height:1142.5pt;z-index:-251657216;mso-position-horizontal:center;mso-position-horizontal-relative:margin;mso-position-vertical:center;mso-position-vertical-relative:margin" o:allowincell="f">
          <v:imagedata r:id="rId1" o:title="Leonardo_da_Vinci_-_Female_head_(La_Scapigliata)_-_WGA1271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2A" w:rsidRDefault="00503F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9" o:spid="_x0000_s2051" type="#_x0000_t75" style="position:absolute;margin-left:0;margin-top:0;width:969.5pt;height:1142.5pt;z-index:-251656192;mso-position-horizontal:center;mso-position-horizontal-relative:margin;mso-position-vertical:center;mso-position-vertical-relative:margin" o:allowincell="f">
          <v:imagedata r:id="rId1" o:title="Leonardo_da_Vinci_-_Female_head_(La_Scapigliata)_-_WGA1271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2A" w:rsidRDefault="00503F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7" o:spid="_x0000_s2049" type="#_x0000_t75" style="position:absolute;margin-left:0;margin-top:0;width:969.5pt;height:1142.5pt;z-index:-251658240;mso-position-horizontal:center;mso-position-horizontal-relative:margin;mso-position-vertical:center;mso-position-vertical-relative:margin" o:allowincell="f">
          <v:imagedata r:id="rId1" o:title="Leonardo_da_Vinci_-_Female_head_(La_Scapigliata)_-_WGA12716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419D"/>
    <w:rsid w:val="00096465"/>
    <w:rsid w:val="000F316D"/>
    <w:rsid w:val="001B131C"/>
    <w:rsid w:val="002415B3"/>
    <w:rsid w:val="002421B9"/>
    <w:rsid w:val="002506CE"/>
    <w:rsid w:val="00262AAC"/>
    <w:rsid w:val="002E1B2A"/>
    <w:rsid w:val="003F2EE5"/>
    <w:rsid w:val="0040278E"/>
    <w:rsid w:val="004A473B"/>
    <w:rsid w:val="005006B7"/>
    <w:rsid w:val="00503F45"/>
    <w:rsid w:val="0056016D"/>
    <w:rsid w:val="00584348"/>
    <w:rsid w:val="00594574"/>
    <w:rsid w:val="005D2CC5"/>
    <w:rsid w:val="005F2C0F"/>
    <w:rsid w:val="006120AC"/>
    <w:rsid w:val="00644729"/>
    <w:rsid w:val="00646224"/>
    <w:rsid w:val="006547AA"/>
    <w:rsid w:val="007360BD"/>
    <w:rsid w:val="00785095"/>
    <w:rsid w:val="00814D77"/>
    <w:rsid w:val="00866EBE"/>
    <w:rsid w:val="00875B53"/>
    <w:rsid w:val="008C5C1A"/>
    <w:rsid w:val="008D3702"/>
    <w:rsid w:val="008D4FEC"/>
    <w:rsid w:val="008F5876"/>
    <w:rsid w:val="00910724"/>
    <w:rsid w:val="00911F1D"/>
    <w:rsid w:val="00930002"/>
    <w:rsid w:val="0093419D"/>
    <w:rsid w:val="009B6264"/>
    <w:rsid w:val="009C739B"/>
    <w:rsid w:val="009D3CD8"/>
    <w:rsid w:val="009E370E"/>
    <w:rsid w:val="009F23F4"/>
    <w:rsid w:val="00AC5754"/>
    <w:rsid w:val="00B01EBC"/>
    <w:rsid w:val="00B87904"/>
    <w:rsid w:val="00B96ADF"/>
    <w:rsid w:val="00BC1B5C"/>
    <w:rsid w:val="00C62841"/>
    <w:rsid w:val="00C81973"/>
    <w:rsid w:val="00CE7D9E"/>
    <w:rsid w:val="00CF0B9B"/>
    <w:rsid w:val="00D25547"/>
    <w:rsid w:val="00D3250D"/>
    <w:rsid w:val="00D643DD"/>
    <w:rsid w:val="00DC4103"/>
    <w:rsid w:val="00DC5FA7"/>
    <w:rsid w:val="00E369DF"/>
    <w:rsid w:val="00E369E9"/>
    <w:rsid w:val="00EF2641"/>
    <w:rsid w:val="00F3316A"/>
    <w:rsid w:val="00F5113F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19D"/>
  </w:style>
  <w:style w:type="paragraph" w:styleId="Footer">
    <w:name w:val="footer"/>
    <w:basedOn w:val="Normal"/>
    <w:link w:val="FooterChar"/>
    <w:uiPriority w:val="99"/>
    <w:semiHidden/>
    <w:unhideWhenUsed/>
    <w:rsid w:val="0093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G Hargrave</dc:creator>
  <cp:lastModifiedBy>Rosanne G Hargrave</cp:lastModifiedBy>
  <cp:revision>10</cp:revision>
  <cp:lastPrinted>2013-02-20T15:38:00Z</cp:lastPrinted>
  <dcterms:created xsi:type="dcterms:W3CDTF">2013-02-20T04:28:00Z</dcterms:created>
  <dcterms:modified xsi:type="dcterms:W3CDTF">2016-07-27T13:42:00Z</dcterms:modified>
</cp:coreProperties>
</file>